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7" w:rsidRDefault="00A86DB9" w:rsidP="00F346C2">
      <w:pPr>
        <w:pStyle w:val="Normlnweb"/>
        <w:shd w:val="clear" w:color="auto" w:fill="FFFFFF"/>
        <w:spacing w:before="900" w:beforeAutospacing="0"/>
        <w:jc w:val="center"/>
        <w:rPr>
          <w:rFonts w:ascii="Arial" w:hAnsi="Arial" w:cs="Arial"/>
          <w:b/>
          <w:bCs/>
          <w:color w:val="222222"/>
          <w:sz w:val="86"/>
          <w:szCs w:val="86"/>
        </w:rPr>
      </w:pPr>
      <w:r>
        <w:rPr>
          <w:rFonts w:ascii="Arial" w:hAnsi="Arial" w:cs="Arial"/>
          <w:b/>
          <w:bCs/>
          <w:noProof/>
          <w:color w:val="222222"/>
          <w:sz w:val="86"/>
          <w:szCs w:val="8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-9.3pt;margin-top:129pt;width:492.7pt;height:552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" fillcolor="#a5a5a5 [2092]" stroked="f" strokeweight=".5pt">
            <v:textbox>
              <w:txbxContent>
                <w:p w:rsidR="00F346C2" w:rsidRPr="00F346C2" w:rsidRDefault="00581E0D" w:rsidP="000138E4">
                  <w:pPr>
                    <w:spacing w:before="120" w:after="0"/>
                    <w:ind w:right="720"/>
                    <w:rPr>
                      <w:rFonts w:ascii="Arial" w:hAnsi="Arial" w:cs="Arial"/>
                      <w:b/>
                      <w:bCs/>
                      <w:sz w:val="40"/>
                    </w:rPr>
                  </w:pPr>
                  <w:r>
                    <w:t xml:space="preserve">  </w:t>
                  </w:r>
                  <w:r w:rsidR="00F346C2"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Propozice:</w:t>
                  </w:r>
                </w:p>
                <w:p w:rsidR="00F346C2" w:rsidRPr="00F346C2" w:rsidRDefault="005903A6" w:rsidP="00F346C2">
                  <w:pPr>
                    <w:spacing w:after="480"/>
                    <w:ind w:left="142" w:right="720"/>
                    <w:rPr>
                      <w:rFonts w:ascii="Arial" w:hAnsi="Arial" w:cs="Arial"/>
                      <w:b/>
                      <w:bCs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</w:rPr>
                    <w:t>12.9.</w:t>
                  </w:r>
                  <w:r w:rsidR="00D61C31">
                    <w:rPr>
                      <w:rFonts w:ascii="Arial" w:hAnsi="Arial" w:cs="Arial"/>
                      <w:b/>
                      <w:bCs/>
                      <w:sz w:val="40"/>
                    </w:rPr>
                    <w:t xml:space="preserve"> 2020</w:t>
                  </w:r>
                  <w:r w:rsidR="00F346C2"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 xml:space="preserve">, Polanka nad Odrou 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Délka tratě:</w:t>
                  </w:r>
                </w:p>
                <w:p w:rsidR="004969F6" w:rsidRDefault="00F346C2" w:rsidP="004969F6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sz w:val="40"/>
                    </w:rPr>
                    <w:t xml:space="preserve">10 </w:t>
                  </w:r>
                  <w:r w:rsidR="004969F6">
                    <w:rPr>
                      <w:rFonts w:ascii="Arial" w:hAnsi="Arial" w:cs="Arial"/>
                      <w:sz w:val="40"/>
                    </w:rPr>
                    <w:t xml:space="preserve">a </w:t>
                  </w:r>
                  <w:r w:rsidRPr="00F346C2">
                    <w:rPr>
                      <w:rFonts w:ascii="Arial" w:hAnsi="Arial" w:cs="Arial"/>
                      <w:sz w:val="40"/>
                    </w:rPr>
                    <w:t xml:space="preserve">2,7 km - </w:t>
                  </w:r>
                  <w:proofErr w:type="spellStart"/>
                  <w:r w:rsidRPr="00F346C2">
                    <w:rPr>
                      <w:rFonts w:ascii="Arial" w:hAnsi="Arial" w:cs="Arial"/>
                      <w:sz w:val="40"/>
                    </w:rPr>
                    <w:t>hobíci</w:t>
                  </w:r>
                  <w:proofErr w:type="spellEnd"/>
                  <w:r w:rsidRPr="00F346C2">
                    <w:rPr>
                      <w:rFonts w:ascii="Arial" w:hAnsi="Arial" w:cs="Arial"/>
                      <w:sz w:val="40"/>
                    </w:rPr>
                    <w:t xml:space="preserve">, </w:t>
                  </w:r>
                </w:p>
                <w:p w:rsidR="00581E0D" w:rsidRDefault="00F346C2" w:rsidP="00581E0D">
                  <w:pPr>
                    <w:spacing w:after="48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sz w:val="40"/>
                    </w:rPr>
                    <w:t xml:space="preserve">400 </w:t>
                  </w:r>
                  <w:r w:rsidR="00581E0D">
                    <w:rPr>
                      <w:rFonts w:ascii="Arial" w:hAnsi="Arial" w:cs="Arial"/>
                      <w:sz w:val="40"/>
                    </w:rPr>
                    <w:t>a 800</w:t>
                  </w:r>
                  <w:r w:rsidR="004969F6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Pr="00F346C2">
                    <w:rPr>
                      <w:rFonts w:ascii="Arial" w:hAnsi="Arial" w:cs="Arial"/>
                      <w:sz w:val="40"/>
                    </w:rPr>
                    <w:t>m - dětské závody</w:t>
                  </w:r>
                </w:p>
                <w:p w:rsidR="00F346C2" w:rsidRPr="00F346C2" w:rsidRDefault="00F346C2" w:rsidP="00581E0D">
                  <w:pPr>
                    <w:spacing w:after="48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Čas prezentace:</w:t>
                  </w:r>
                  <w:r w:rsidR="00581E0D">
                    <w:rPr>
                      <w:rFonts w:ascii="Arial" w:hAnsi="Arial" w:cs="Arial"/>
                      <w:sz w:val="40"/>
                    </w:rPr>
                    <w:t xml:space="preserve">                                             </w:t>
                  </w:r>
                  <w:r w:rsidRPr="00F346C2">
                    <w:rPr>
                      <w:rFonts w:ascii="Arial" w:hAnsi="Arial" w:cs="Arial"/>
                      <w:sz w:val="40"/>
                    </w:rPr>
                    <w:t>9,00 – 10,30 hod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Místo startu a prezentace:</w:t>
                  </w:r>
                </w:p>
                <w:p w:rsidR="00F346C2" w:rsidRPr="00F346C2" w:rsidRDefault="00F346C2" w:rsidP="00F346C2">
                  <w:pPr>
                    <w:spacing w:after="48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sz w:val="40"/>
                    </w:rPr>
                    <w:t>Dělnický dům, Polanka nad Odrou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Čas startu:</w:t>
                  </w:r>
                </w:p>
                <w:p w:rsidR="00F346C2" w:rsidRPr="00F346C2" w:rsidRDefault="004969F6" w:rsidP="004969F6">
                  <w:pPr>
                    <w:spacing w:after="48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>
                    <w:rPr>
                      <w:rFonts w:ascii="Arial" w:hAnsi="Arial" w:cs="Arial"/>
                      <w:sz w:val="40"/>
                    </w:rPr>
                    <w:t>9:</w:t>
                  </w:r>
                  <w:r w:rsidRPr="00F346C2">
                    <w:rPr>
                      <w:rFonts w:ascii="Arial" w:hAnsi="Arial" w:cs="Arial"/>
                      <w:sz w:val="40"/>
                    </w:rPr>
                    <w:t>30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hod -</w:t>
                  </w:r>
                  <w:r w:rsidRPr="00F346C2">
                    <w:rPr>
                      <w:rFonts w:ascii="Arial" w:hAnsi="Arial" w:cs="Arial"/>
                      <w:sz w:val="40"/>
                    </w:rPr>
                    <w:t xml:space="preserve"> dětské </w:t>
                  </w:r>
                  <w:proofErr w:type="gramStart"/>
                  <w:r w:rsidRPr="00F346C2">
                    <w:rPr>
                      <w:rFonts w:ascii="Arial" w:hAnsi="Arial" w:cs="Arial"/>
                      <w:sz w:val="40"/>
                    </w:rPr>
                    <w:t>závody</w:t>
                  </w:r>
                  <w:r>
                    <w:rPr>
                      <w:rFonts w:ascii="Arial" w:hAnsi="Arial" w:cs="Arial"/>
                      <w:sz w:val="40"/>
                    </w:rPr>
                    <w:t xml:space="preserve">, </w:t>
                  </w:r>
                  <w:r w:rsidRPr="00F346C2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                           </w:t>
                  </w:r>
                  <w:r w:rsidR="00F346C2" w:rsidRPr="00F346C2">
                    <w:rPr>
                      <w:rFonts w:ascii="Arial" w:hAnsi="Arial" w:cs="Arial"/>
                      <w:sz w:val="40"/>
                    </w:rPr>
                    <w:t>11:00</w:t>
                  </w:r>
                  <w:proofErr w:type="gramEnd"/>
                  <w:r w:rsidR="00F346C2" w:rsidRPr="00F346C2">
                    <w:rPr>
                      <w:rFonts w:ascii="Arial" w:hAnsi="Arial" w:cs="Arial"/>
                      <w:sz w:val="40"/>
                    </w:rPr>
                    <w:t xml:space="preserve"> hod </w:t>
                  </w:r>
                  <w:r>
                    <w:rPr>
                      <w:rFonts w:ascii="Arial" w:hAnsi="Arial" w:cs="Arial"/>
                      <w:sz w:val="40"/>
                    </w:rPr>
                    <w:t>-</w:t>
                  </w:r>
                  <w:r w:rsidR="00F346C2" w:rsidRPr="00F346C2">
                    <w:rPr>
                      <w:rFonts w:ascii="Arial" w:hAnsi="Arial" w:cs="Arial"/>
                      <w:sz w:val="40"/>
                    </w:rPr>
                    <w:t xml:space="preserve"> 10</w:t>
                  </w:r>
                  <w:r w:rsidR="007C7C2A">
                    <w:rPr>
                      <w:rFonts w:ascii="Arial" w:hAnsi="Arial" w:cs="Arial"/>
                      <w:sz w:val="40"/>
                    </w:rPr>
                    <w:t>km</w:t>
                  </w:r>
                  <w:r>
                    <w:rPr>
                      <w:rFonts w:ascii="Arial" w:hAnsi="Arial" w:cs="Arial"/>
                      <w:sz w:val="40"/>
                    </w:rPr>
                    <w:t>,</w:t>
                  </w:r>
                  <w:r w:rsidR="00F346C2" w:rsidRPr="00F346C2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="007C7C2A">
                    <w:rPr>
                      <w:rFonts w:ascii="Arial" w:hAnsi="Arial" w:cs="Arial"/>
                      <w:sz w:val="40"/>
                    </w:rPr>
                    <w:t xml:space="preserve">11:05 hod </w:t>
                  </w:r>
                  <w:r>
                    <w:rPr>
                      <w:rFonts w:ascii="Arial" w:hAnsi="Arial" w:cs="Arial"/>
                      <w:sz w:val="40"/>
                    </w:rPr>
                    <w:t>-</w:t>
                  </w:r>
                  <w:r w:rsidR="007C7C2A"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="00F738D2">
                    <w:rPr>
                      <w:rFonts w:ascii="Arial" w:hAnsi="Arial" w:cs="Arial"/>
                      <w:sz w:val="40"/>
                    </w:rPr>
                    <w:t>2,7 km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        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Spuštění online prezentace:</w:t>
                  </w:r>
                </w:p>
                <w:p w:rsidR="00F346C2" w:rsidRPr="004969F6" w:rsidRDefault="004969F6" w:rsidP="004969F6">
                  <w:pPr>
                    <w:pStyle w:val="Odstavecseseznamem"/>
                    <w:numPr>
                      <w:ilvl w:val="0"/>
                      <w:numId w:val="1"/>
                    </w:numPr>
                    <w:spacing w:after="480"/>
                    <w:ind w:right="720"/>
                    <w:rPr>
                      <w:rFonts w:ascii="Arial" w:hAnsi="Arial" w:cs="Arial"/>
                      <w:sz w:val="40"/>
                    </w:rPr>
                  </w:pPr>
                  <w:r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="00D61C31" w:rsidRPr="004969F6">
                    <w:rPr>
                      <w:rFonts w:ascii="Arial" w:hAnsi="Arial" w:cs="Arial"/>
                      <w:sz w:val="40"/>
                    </w:rPr>
                    <w:t>2.</w:t>
                  </w:r>
                  <w:r>
                    <w:rPr>
                      <w:rFonts w:ascii="Arial" w:hAnsi="Arial" w:cs="Arial"/>
                      <w:sz w:val="40"/>
                    </w:rPr>
                    <w:t xml:space="preserve"> </w:t>
                  </w:r>
                  <w:r w:rsidR="00D61C31" w:rsidRPr="004969F6">
                    <w:rPr>
                      <w:rFonts w:ascii="Arial" w:hAnsi="Arial" w:cs="Arial"/>
                      <w:sz w:val="40"/>
                    </w:rPr>
                    <w:t>2020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b/>
                      <w:bCs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WEB:</w:t>
                  </w:r>
                </w:p>
                <w:p w:rsidR="00F346C2" w:rsidRPr="00F346C2" w:rsidRDefault="00F346C2" w:rsidP="00F346C2">
                  <w:pPr>
                    <w:spacing w:after="0"/>
                    <w:ind w:left="142" w:right="720"/>
                    <w:rPr>
                      <w:rFonts w:ascii="Arial" w:hAnsi="Arial" w:cs="Arial"/>
                      <w:sz w:val="40"/>
                    </w:rPr>
                  </w:pPr>
                  <w:r w:rsidRPr="00F346C2">
                    <w:rPr>
                      <w:rFonts w:ascii="Arial" w:hAnsi="Arial" w:cs="Arial"/>
                      <w:b/>
                      <w:bCs/>
                      <w:sz w:val="40"/>
                    </w:rPr>
                    <w:t>www.</w:t>
                  </w:r>
                  <w:r w:rsidR="00581E0D">
                    <w:rPr>
                      <w:rFonts w:ascii="Arial" w:hAnsi="Arial" w:cs="Arial"/>
                      <w:b/>
                      <w:bCs/>
                      <w:sz w:val="40"/>
                    </w:rPr>
                    <w:t>polansky</w:t>
                  </w:r>
                  <w:r w:rsidR="007C7C2A">
                    <w:rPr>
                      <w:rFonts w:ascii="Arial" w:hAnsi="Arial" w:cs="Arial"/>
                      <w:b/>
                      <w:bCs/>
                      <w:sz w:val="40"/>
                    </w:rPr>
                    <w:t>beh.cz</w:t>
                  </w:r>
                </w:p>
                <w:p w:rsidR="00822D62" w:rsidRDefault="00822D62" w:rsidP="00F812F1">
                  <w:pPr>
                    <w:ind w:right="720"/>
                  </w:pPr>
                </w:p>
                <w:p w:rsidR="00822D62" w:rsidRDefault="00822D62" w:rsidP="00F812F1">
                  <w:pPr>
                    <w:ind w:right="720"/>
                  </w:pPr>
                </w:p>
                <w:p w:rsidR="00822D62" w:rsidRDefault="00822D62" w:rsidP="00F812F1">
                  <w:pPr>
                    <w:ind w:right="720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222222"/>
          <w:sz w:val="86"/>
          <w:szCs w:val="86"/>
        </w:rPr>
        <w:pict>
          <v:shape id="Textové pole 2" o:spid="_x0000_s1027" type="#_x0000_t202" style="position:absolute;left:0;text-align:left;margin-left:3.5pt;margin-top:691.5pt;width:462.25pt;height:141.3pt;z-index:25166643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" stroked="f">
            <v:textbox>
              <w:txbxContent>
                <w:p w:rsidR="00822D62" w:rsidRPr="00822D62" w:rsidRDefault="00822D62" w:rsidP="00822D62">
                  <w:pPr>
                    <w:pStyle w:val="Nadpis1"/>
                    <w:shd w:val="clear" w:color="auto" w:fill="272727"/>
                    <w:spacing w:before="0" w:beforeAutospacing="0" w:after="0" w:afterAutospacing="0" w:line="0" w:lineRule="auto"/>
                    <w:jc w:val="center"/>
                    <w:rPr>
                      <w:color w:val="FFF186"/>
                    </w:rPr>
                  </w:pPr>
                  <w:r w:rsidRPr="00822D62">
                    <w:rPr>
                      <w:rFonts w:ascii="Helvetica" w:hAnsi="Helvetica"/>
                      <w:b w:val="0"/>
                      <w:bCs w:val="0"/>
                      <w:color w:val="FFFFFF"/>
                      <w:spacing w:val="-30"/>
                      <w:sz w:val="83"/>
                      <w:szCs w:val="83"/>
                    </w:rPr>
                    <w:t>Výtěžek běhu je určen na podporu neonatologického oddělení Fakultní nemocnice Ostrava</w:t>
                  </w:r>
                </w:p>
                <w:p w:rsidR="00822D62" w:rsidRDefault="00822D62" w:rsidP="00822D62">
                  <w:pPr>
                    <w:pStyle w:val="Nadpis1"/>
                    <w:shd w:val="clear" w:color="auto" w:fill="272727"/>
                    <w:spacing w:before="0" w:beforeAutospacing="0" w:after="0" w:afterAutospacing="0" w:line="0" w:lineRule="auto"/>
                    <w:jc w:val="center"/>
                    <w:rPr>
                      <w:color w:val="FFF186"/>
                    </w:rPr>
                  </w:pPr>
                  <w:r>
                    <w:rPr>
                      <w:rStyle w:val="styled-inline-text"/>
                      <w:rFonts w:ascii="Helvetica" w:hAnsi="Helvetica"/>
                      <w:b w:val="0"/>
                      <w:bCs w:val="0"/>
                      <w:color w:val="FFFFFF"/>
                      <w:spacing w:val="-30"/>
                      <w:sz w:val="83"/>
                      <w:szCs w:val="83"/>
                    </w:rPr>
                    <w:t>Výtěžek běhu je určen na podporu neonatologického oddělení Fakultní nemocnice Ostrava</w:t>
                  </w:r>
                </w:p>
                <w:p w:rsidR="00822D62" w:rsidRDefault="00822D62" w:rsidP="00822D62">
                  <w:pPr>
                    <w:pStyle w:val="Nadpis1"/>
                    <w:shd w:val="clear" w:color="auto" w:fill="272727"/>
                    <w:spacing w:before="0" w:beforeAutospacing="0" w:after="0" w:afterAutospacing="0" w:line="0" w:lineRule="auto"/>
                    <w:jc w:val="center"/>
                    <w:rPr>
                      <w:color w:val="FFF186"/>
                    </w:rPr>
                  </w:pPr>
                  <w:r>
                    <w:rPr>
                      <w:rStyle w:val="styled-inline-text"/>
                      <w:rFonts w:ascii="Helvetica" w:hAnsi="Helvetica"/>
                      <w:b w:val="0"/>
                      <w:bCs w:val="0"/>
                      <w:color w:val="FFFFFF"/>
                      <w:spacing w:val="-30"/>
                      <w:sz w:val="83"/>
                      <w:szCs w:val="83"/>
                    </w:rPr>
                    <w:t>Výtěžek běhu je určen na podporu neonatologického oddělení Fakultní nemocnice Ostrava</w:t>
                  </w:r>
                </w:p>
                <w:p w:rsidR="00822D62" w:rsidRPr="00D1529E" w:rsidRDefault="00822D62" w:rsidP="00D1529E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D1529E">
                    <w:rPr>
                      <w:rFonts w:ascii="Arial" w:hAnsi="Arial" w:cs="Arial"/>
                      <w:sz w:val="44"/>
                      <w:szCs w:val="44"/>
                    </w:rPr>
                    <w:t>Výtěžek z běhu je určen na po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dporu Neonatologického </w:t>
                  </w:r>
                  <w:proofErr w:type="gramStart"/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oddělení                 </w:t>
                  </w:r>
                  <w:r w:rsidRPr="00D1529E">
                    <w:rPr>
                      <w:rFonts w:ascii="Arial" w:hAnsi="Arial" w:cs="Arial"/>
                      <w:sz w:val="44"/>
                      <w:szCs w:val="44"/>
                    </w:rPr>
                    <w:t>Fakultní</w:t>
                  </w:r>
                  <w:proofErr w:type="gramEnd"/>
                  <w:r w:rsidRP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 nemocnice Ostrava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4969F6">
                    <w:rPr>
                      <w:rFonts w:ascii="Arial" w:hAnsi="Arial" w:cs="Arial"/>
                      <w:sz w:val="44"/>
                      <w:szCs w:val="44"/>
                    </w:rPr>
                    <w:t xml:space="preserve">           </w:t>
                  </w:r>
                  <w:r w:rsidR="000138E4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4969F6">
                    <w:rPr>
                      <w:rFonts w:ascii="Arial" w:hAnsi="Arial" w:cs="Arial"/>
                      <w:sz w:val="44"/>
                      <w:szCs w:val="44"/>
                    </w:rPr>
                    <w:t xml:space="preserve">              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>a N</w:t>
                  </w:r>
                  <w:r w:rsidR="00581E0D" w:rsidRPr="00D1529E">
                    <w:rPr>
                      <w:rFonts w:ascii="Arial" w:hAnsi="Arial" w:cs="Arial"/>
                      <w:sz w:val="44"/>
                      <w:szCs w:val="44"/>
                    </w:rPr>
                    <w:t>ovorozenecké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ho </w:t>
                  </w:r>
                  <w:r w:rsidR="004969F6">
                    <w:rPr>
                      <w:rFonts w:ascii="Arial" w:hAnsi="Arial" w:cs="Arial"/>
                      <w:sz w:val="44"/>
                      <w:szCs w:val="44"/>
                    </w:rPr>
                    <w:t xml:space="preserve">oddělení </w:t>
                  </w:r>
                  <w:r w:rsidR="00581E0D" w:rsidRP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JIP2 </w:t>
                  </w:r>
                  <w:r w:rsidR="00D1529E">
                    <w:rPr>
                      <w:rFonts w:ascii="Arial" w:hAnsi="Arial" w:cs="Arial"/>
                      <w:sz w:val="44"/>
                      <w:szCs w:val="44"/>
                    </w:rPr>
                    <w:t xml:space="preserve">        </w:t>
                  </w:r>
                  <w:r w:rsidR="00581E0D" w:rsidRPr="00D1529E">
                    <w:rPr>
                      <w:rFonts w:ascii="Arial" w:hAnsi="Arial" w:cs="Arial"/>
                      <w:sz w:val="44"/>
                      <w:szCs w:val="44"/>
                    </w:rPr>
                    <w:t>Městské nemocnice Ostrava</w:t>
                  </w:r>
                </w:p>
              </w:txbxContent>
            </v:textbox>
            <w10:wrap type="square" anchorx="margin"/>
          </v:shape>
        </w:pict>
      </w:r>
      <w:r w:rsidR="004969F6">
        <w:rPr>
          <w:rFonts w:ascii="Arial" w:hAnsi="Arial" w:cs="Arial"/>
          <w:b/>
          <w:bCs/>
          <w:noProof/>
          <w:color w:val="222222"/>
          <w:sz w:val="86"/>
          <w:szCs w:val="8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-1578610</wp:posOffset>
            </wp:positionH>
            <wp:positionV relativeFrom="paragraph">
              <wp:posOffset>228600</wp:posOffset>
            </wp:positionV>
            <wp:extent cx="1276350" cy="1543050"/>
            <wp:effectExtent l="19050" t="0" r="0" b="0"/>
            <wp:wrapNone/>
            <wp:docPr id="6" name="Obrázek 1" descr="polan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nka logo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222222"/>
          <w:sz w:val="86"/>
          <w:szCs w:val="86"/>
        </w:rPr>
        <w:pict>
          <v:rect id="Automatický obrazec 14" o:spid="_x0000_s1028" style="position:absolute;left:0;text-align:left;margin-left:0;margin-top:.05pt;width:129.3pt;height:883.4pt;z-index:251659264;visibility:visible;mso-position-horizontal:left;mso-position-horizontal-relative:pag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" fillcolor="#903" stroked="f" strokeweight="1.25pt">
            <v:textbox style="layout-flow:vertical;mso-layout-flow-alt:bottom-to-top" inset="14.4pt,36pt,14.4pt,5.76pt">
              <w:txbxContent>
                <w:p w:rsidR="002E43D7" w:rsidRPr="00F812F1" w:rsidRDefault="002E43D7" w:rsidP="007C7C2A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color w:val="5B9BD5" w:themeColor="accent1"/>
                      <w:sz w:val="116"/>
                      <w:szCs w:val="116"/>
                    </w:rPr>
                  </w:pPr>
                  <w:r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>…</w:t>
                  </w:r>
                  <w:r w:rsidR="00F779D6"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 xml:space="preserve"> </w:t>
                  </w:r>
                  <w:r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>každý je jednou na startu</w:t>
                  </w:r>
                  <w:r w:rsidR="00F779D6"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 xml:space="preserve"> </w:t>
                  </w:r>
                  <w:r w:rsidRPr="00F812F1">
                    <w:rPr>
                      <w:rFonts w:ascii="Arial" w:eastAsiaTheme="majorEastAsia" w:hAnsi="Arial" w:cs="Arial"/>
                      <w:color w:val="F2F2F2" w:themeColor="background1" w:themeShade="F2"/>
                      <w:sz w:val="72"/>
                      <w:szCs w:val="116"/>
                    </w:rPr>
                    <w:t>…</w:t>
                  </w:r>
                </w:p>
              </w:txbxContent>
            </v:textbox>
            <w10:wrap type="square" anchorx="page"/>
          </v:rect>
        </w:pict>
      </w:r>
      <w:r w:rsidR="002E43D7" w:rsidRPr="002E43D7">
        <w:rPr>
          <w:rFonts w:ascii="Arial" w:hAnsi="Arial" w:cs="Arial"/>
          <w:b/>
          <w:bCs/>
          <w:color w:val="222222"/>
          <w:sz w:val="86"/>
          <w:szCs w:val="86"/>
        </w:rPr>
        <w:t>Polan</w:t>
      </w:r>
      <w:r w:rsidR="00EF05E7">
        <w:rPr>
          <w:rFonts w:ascii="Arial" w:hAnsi="Arial" w:cs="Arial"/>
          <w:b/>
          <w:bCs/>
          <w:color w:val="222222"/>
          <w:sz w:val="86"/>
          <w:szCs w:val="86"/>
        </w:rPr>
        <w:t>s</w:t>
      </w:r>
      <w:r w:rsidR="007C7C2A">
        <w:rPr>
          <w:rFonts w:ascii="Arial" w:hAnsi="Arial" w:cs="Arial"/>
          <w:b/>
          <w:bCs/>
          <w:color w:val="222222"/>
          <w:sz w:val="86"/>
          <w:szCs w:val="86"/>
        </w:rPr>
        <w:t>ký běh 20</w:t>
      </w:r>
      <w:bookmarkStart w:id="0" w:name="_GoBack"/>
      <w:bookmarkEnd w:id="0"/>
      <w:r w:rsidR="00D61C31">
        <w:rPr>
          <w:rFonts w:ascii="Arial" w:hAnsi="Arial" w:cs="Arial"/>
          <w:b/>
          <w:bCs/>
          <w:color w:val="222222"/>
          <w:sz w:val="86"/>
          <w:szCs w:val="86"/>
        </w:rPr>
        <w:t>20</w:t>
      </w:r>
    </w:p>
    <w:sectPr w:rsidR="002E43D7" w:rsidSect="00F346C2">
      <w:pgSz w:w="11906" w:h="16838"/>
      <w:pgMar w:top="0" w:right="140" w:bottom="426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F65"/>
    <w:multiLevelType w:val="hybridMultilevel"/>
    <w:tmpl w:val="42D6755A"/>
    <w:lvl w:ilvl="0" w:tplc="32C4F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E43D7"/>
    <w:rsid w:val="000138E4"/>
    <w:rsid w:val="000258AE"/>
    <w:rsid w:val="0009128F"/>
    <w:rsid w:val="00093973"/>
    <w:rsid w:val="00113C7C"/>
    <w:rsid w:val="00127723"/>
    <w:rsid w:val="00196E92"/>
    <w:rsid w:val="001D11FF"/>
    <w:rsid w:val="002E43D7"/>
    <w:rsid w:val="00364BAB"/>
    <w:rsid w:val="003918A6"/>
    <w:rsid w:val="004072ED"/>
    <w:rsid w:val="00476ADC"/>
    <w:rsid w:val="004969F6"/>
    <w:rsid w:val="00581E0D"/>
    <w:rsid w:val="005903A6"/>
    <w:rsid w:val="007C7C2A"/>
    <w:rsid w:val="00822D62"/>
    <w:rsid w:val="00932E7D"/>
    <w:rsid w:val="009D6470"/>
    <w:rsid w:val="00A3764C"/>
    <w:rsid w:val="00A86DB9"/>
    <w:rsid w:val="00B43DE6"/>
    <w:rsid w:val="00D1529E"/>
    <w:rsid w:val="00D61C31"/>
    <w:rsid w:val="00DF24BC"/>
    <w:rsid w:val="00E00DB4"/>
    <w:rsid w:val="00EF05E7"/>
    <w:rsid w:val="00F14B69"/>
    <w:rsid w:val="00F346C2"/>
    <w:rsid w:val="00F738D2"/>
    <w:rsid w:val="00F779D6"/>
    <w:rsid w:val="00F812F1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BAB"/>
  </w:style>
  <w:style w:type="paragraph" w:styleId="Nadpis1">
    <w:name w:val="heading 1"/>
    <w:basedOn w:val="Normln"/>
    <w:link w:val="Nadpis1Char"/>
    <w:uiPriority w:val="9"/>
    <w:qFormat/>
    <w:rsid w:val="0082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43D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E43D7"/>
  </w:style>
  <w:style w:type="character" w:customStyle="1" w:styleId="Nadpis1Char">
    <w:name w:val="Nadpis 1 Char"/>
    <w:basedOn w:val="Standardnpsmoodstavce"/>
    <w:link w:val="Nadpis1"/>
    <w:uiPriority w:val="9"/>
    <w:rsid w:val="00822D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ed-inline-text">
    <w:name w:val="styled-inline-text"/>
    <w:basedOn w:val="Standardnpsmoodstavce"/>
    <w:rsid w:val="00822D62"/>
  </w:style>
  <w:style w:type="paragraph" w:styleId="Textbubliny">
    <w:name w:val="Balloon Text"/>
    <w:basedOn w:val="Normln"/>
    <w:link w:val="TextbublinyChar"/>
    <w:uiPriority w:val="99"/>
    <w:semiHidden/>
    <w:unhideWhenUsed/>
    <w:rsid w:val="007C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Michal Juříček</cp:lastModifiedBy>
  <cp:revision>6</cp:revision>
  <cp:lastPrinted>2020-01-19T17:29:00Z</cp:lastPrinted>
  <dcterms:created xsi:type="dcterms:W3CDTF">2020-01-19T17:29:00Z</dcterms:created>
  <dcterms:modified xsi:type="dcterms:W3CDTF">2020-06-21T09:53:00Z</dcterms:modified>
</cp:coreProperties>
</file>